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75" w:rsidRPr="00173E75" w:rsidRDefault="001A1189" w:rsidP="001A1189">
      <w:pPr>
        <w:spacing w:after="0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="00C91EE3" w:rsidRPr="00173E75">
        <w:rPr>
          <w:b/>
          <w:sz w:val="24"/>
          <w:szCs w:val="24"/>
        </w:rPr>
        <w:t>Сведения</w:t>
      </w:r>
    </w:p>
    <w:p w:rsidR="00C91EE3" w:rsidRPr="00173E75" w:rsidRDefault="00C91EE3" w:rsidP="00173E75">
      <w:pPr>
        <w:spacing w:after="0"/>
        <w:jc w:val="center"/>
        <w:rPr>
          <w:sz w:val="24"/>
          <w:szCs w:val="24"/>
        </w:rPr>
      </w:pPr>
      <w:r w:rsidRPr="00173E75">
        <w:rPr>
          <w:sz w:val="24"/>
          <w:szCs w:val="24"/>
        </w:rPr>
        <w:t>о дохода</w:t>
      </w:r>
      <w:r w:rsidR="003F5136">
        <w:rPr>
          <w:sz w:val="24"/>
          <w:szCs w:val="24"/>
        </w:rPr>
        <w:t>х</w:t>
      </w:r>
      <w:bookmarkStart w:id="0" w:name="_GoBack"/>
      <w:bookmarkEnd w:id="0"/>
      <w:r w:rsidRPr="00173E75">
        <w:rPr>
          <w:sz w:val="24"/>
          <w:szCs w:val="24"/>
        </w:rPr>
        <w:t>, расходах, об имуществе и обязательствах</w:t>
      </w:r>
      <w:r w:rsidR="00E40EDD">
        <w:rPr>
          <w:sz w:val="24"/>
          <w:szCs w:val="24"/>
        </w:rPr>
        <w:t xml:space="preserve"> </w:t>
      </w:r>
      <w:r w:rsidRPr="00173E75">
        <w:rPr>
          <w:sz w:val="24"/>
          <w:szCs w:val="24"/>
        </w:rPr>
        <w:t xml:space="preserve">имущественного характера </w:t>
      </w:r>
      <w:r w:rsidR="00173E75">
        <w:rPr>
          <w:sz w:val="24"/>
          <w:szCs w:val="24"/>
        </w:rPr>
        <w:t>муниципальн</w:t>
      </w:r>
      <w:r w:rsidR="00E40EDD">
        <w:rPr>
          <w:sz w:val="24"/>
          <w:szCs w:val="24"/>
        </w:rPr>
        <w:t>ых</w:t>
      </w:r>
      <w:r w:rsidR="00173E75">
        <w:rPr>
          <w:sz w:val="24"/>
          <w:szCs w:val="24"/>
        </w:rPr>
        <w:t xml:space="preserve"> служащих Администрации сельского поселения </w:t>
      </w:r>
      <w:r w:rsidR="00002FC9">
        <w:rPr>
          <w:sz w:val="24"/>
          <w:szCs w:val="24"/>
        </w:rPr>
        <w:t>«село Аксай</w:t>
      </w:r>
      <w:r w:rsidR="00173E75">
        <w:rPr>
          <w:sz w:val="24"/>
          <w:szCs w:val="24"/>
        </w:rPr>
        <w:t>»</w:t>
      </w:r>
      <w:r w:rsidR="00E40EDD">
        <w:rPr>
          <w:sz w:val="24"/>
          <w:szCs w:val="24"/>
        </w:rPr>
        <w:t xml:space="preserve"> Хасавюртовского района</w:t>
      </w:r>
      <w:r w:rsidR="00173E75">
        <w:rPr>
          <w:sz w:val="24"/>
          <w:szCs w:val="24"/>
        </w:rPr>
        <w:t xml:space="preserve"> </w:t>
      </w:r>
      <w:r w:rsidRPr="00173E75">
        <w:rPr>
          <w:sz w:val="24"/>
          <w:szCs w:val="24"/>
        </w:rPr>
        <w:t xml:space="preserve"> и членов их семей для размещения на официальных сайтах государственных органов Республики Дагестан за </w:t>
      </w:r>
      <w:r w:rsidR="00173E75" w:rsidRPr="00173E75">
        <w:rPr>
          <w:sz w:val="24"/>
          <w:szCs w:val="24"/>
        </w:rPr>
        <w:t xml:space="preserve">отчетный </w:t>
      </w:r>
      <w:r w:rsidRPr="00173E75">
        <w:rPr>
          <w:sz w:val="24"/>
          <w:szCs w:val="24"/>
        </w:rPr>
        <w:t>период с 1 января 201</w:t>
      </w:r>
      <w:r w:rsidR="00E71887">
        <w:rPr>
          <w:sz w:val="24"/>
          <w:szCs w:val="24"/>
        </w:rPr>
        <w:t>8</w:t>
      </w:r>
      <w:r w:rsidRPr="00173E75">
        <w:rPr>
          <w:sz w:val="24"/>
          <w:szCs w:val="24"/>
        </w:rPr>
        <w:t>года по 31 декабря 201</w:t>
      </w:r>
      <w:r w:rsidR="00E71887">
        <w:rPr>
          <w:sz w:val="24"/>
          <w:szCs w:val="24"/>
        </w:rPr>
        <w:t>8</w:t>
      </w:r>
      <w:r w:rsidRPr="00173E75">
        <w:rPr>
          <w:sz w:val="24"/>
          <w:szCs w:val="24"/>
        </w:rPr>
        <w:t xml:space="preserve"> года.</w:t>
      </w:r>
    </w:p>
    <w:tbl>
      <w:tblPr>
        <w:tblW w:w="164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419"/>
        <w:gridCol w:w="1560"/>
        <w:gridCol w:w="1842"/>
        <w:gridCol w:w="1129"/>
        <w:gridCol w:w="1134"/>
        <w:gridCol w:w="1418"/>
        <w:gridCol w:w="1134"/>
        <w:gridCol w:w="1134"/>
        <w:gridCol w:w="1134"/>
        <w:gridCol w:w="1276"/>
        <w:gridCol w:w="1448"/>
      </w:tblGrid>
      <w:tr w:rsidR="00173E75" w:rsidTr="001A1189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 xml:space="preserve">Фамилия и инициалы лица, чьи сведения размешаются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proofErr w:type="gramStart"/>
            <w:r>
              <w:t>Объекты  недвижимости</w:t>
            </w:r>
            <w:proofErr w:type="gramEnd"/>
            <w:r>
              <w:t>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 xml:space="preserve">Транспортные средства 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 xml:space="preserve">(вид, марка)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Декларированный годовой доход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(руб.)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3E75" w:rsidTr="001A1189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75" w:rsidRDefault="00173E75" w:rsidP="00EF0D82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Вид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Объектов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Площадь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Страна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Вид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Объектов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Площадь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Страна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</w:pPr>
          </w:p>
        </w:tc>
      </w:tr>
      <w:tr w:rsidR="00C91EE3" w:rsidTr="001A11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802ED4" w:rsidTr="000305F4">
        <w:trPr>
          <w:trHeight w:val="11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4" w:rsidRDefault="00802ED4" w:rsidP="00C8749F">
            <w:pPr>
              <w:spacing w:after="0" w:line="240" w:lineRule="auto"/>
            </w:pPr>
            <w:r>
              <w:t>1.</w:t>
            </w:r>
            <w:r w:rsidR="00C8749F">
              <w:t xml:space="preserve">Байсунгуров </w:t>
            </w:r>
            <w:proofErr w:type="spellStart"/>
            <w:r w:rsidR="00C8749F">
              <w:t>Алибек</w:t>
            </w:r>
            <w:proofErr w:type="spellEnd"/>
            <w:r w:rsidR="00C8749F">
              <w:t xml:space="preserve"> </w:t>
            </w:r>
            <w:proofErr w:type="spellStart"/>
            <w:r w:rsidR="00C8749F">
              <w:t>Анварпашаевич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4" w:rsidRDefault="00802ED4" w:rsidP="00E71887">
            <w:pPr>
              <w:spacing w:after="0" w:line="240" w:lineRule="auto"/>
            </w:pPr>
            <w:r>
              <w:t>Глава сельск</w:t>
            </w:r>
            <w:r w:rsidR="00C8749F">
              <w:t>ого поселения «село Аксай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4" w:rsidRDefault="00802ED4" w:rsidP="00EF0D82">
            <w:pPr>
              <w:spacing w:after="0" w:line="240" w:lineRule="auto"/>
            </w:pPr>
            <w:r>
              <w:t>Земельные участки</w:t>
            </w: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40EDD"/>
          <w:p w:rsidR="00802ED4" w:rsidRDefault="00802ED4" w:rsidP="00E40EDD">
            <w:pPr>
              <w:jc w:val="center"/>
            </w:pPr>
          </w:p>
          <w:p w:rsidR="00802ED4" w:rsidRPr="00E40EDD" w:rsidRDefault="00802ED4" w:rsidP="00E40ED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4" w:rsidRDefault="00802ED4" w:rsidP="00EF0D82">
            <w:pPr>
              <w:spacing w:after="0" w:line="240" w:lineRule="auto"/>
            </w:pPr>
            <w:r w:rsidRPr="008E5177">
              <w:t>пожизненно наследуемое владение</w:t>
            </w: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40EDD"/>
          <w:p w:rsidR="00802ED4" w:rsidRPr="00E40EDD" w:rsidRDefault="00802ED4" w:rsidP="00E40EDD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/>
            </w:pPr>
          </w:p>
          <w:p w:rsidR="00802ED4" w:rsidRDefault="00802ED4" w:rsidP="00EF0D82">
            <w:pPr>
              <w:spacing w:after="0"/>
            </w:pPr>
            <w:r>
              <w:t>1000</w:t>
            </w:r>
            <w:r w:rsidR="00FF3B51">
              <w:t>.0</w:t>
            </w: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40EDD"/>
          <w:p w:rsidR="00802ED4" w:rsidRPr="00E40EDD" w:rsidRDefault="00802ED4" w:rsidP="00E40E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4" w:rsidRDefault="00802ED4" w:rsidP="00EF0D82">
            <w:pPr>
              <w:spacing w:after="0"/>
            </w:pPr>
          </w:p>
          <w:p w:rsidR="00802ED4" w:rsidRDefault="00802ED4" w:rsidP="00EF0D82">
            <w:pPr>
              <w:spacing w:after="0"/>
            </w:pPr>
          </w:p>
          <w:p w:rsidR="00802ED4" w:rsidRDefault="00802ED4" w:rsidP="00EF0D82">
            <w:pPr>
              <w:spacing w:after="0"/>
            </w:pPr>
            <w:r>
              <w:t>Россия</w:t>
            </w: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40EDD">
            <w:pPr>
              <w:spacing w:after="0"/>
            </w:pPr>
          </w:p>
          <w:p w:rsidR="00802ED4" w:rsidRDefault="00802ED4" w:rsidP="00E40EDD">
            <w:pPr>
              <w:spacing w:after="0"/>
            </w:pP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4" w:rsidRDefault="00802ED4" w:rsidP="00461414">
            <w:pPr>
              <w:spacing w:after="0" w:line="240" w:lineRule="auto"/>
            </w:pPr>
            <w:r>
              <w:t>Земельные участки</w:t>
            </w:r>
          </w:p>
          <w:p w:rsidR="00802ED4" w:rsidRDefault="00802ED4" w:rsidP="00461414">
            <w:pPr>
              <w:spacing w:after="0" w:line="240" w:lineRule="auto"/>
            </w:pPr>
          </w:p>
          <w:p w:rsidR="00802ED4" w:rsidRDefault="00802ED4" w:rsidP="00461414">
            <w:pPr>
              <w:spacing w:after="0" w:line="240" w:lineRule="auto"/>
            </w:pPr>
          </w:p>
          <w:p w:rsidR="00802ED4" w:rsidRDefault="00802ED4" w:rsidP="00461414"/>
          <w:p w:rsidR="00802ED4" w:rsidRDefault="00802ED4" w:rsidP="00461414">
            <w:pPr>
              <w:jc w:val="center"/>
            </w:pPr>
          </w:p>
          <w:p w:rsidR="00802ED4" w:rsidRPr="00E40EDD" w:rsidRDefault="00802ED4" w:rsidP="004614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4" w:rsidRDefault="00802ED4" w:rsidP="00461414">
            <w:pPr>
              <w:spacing w:after="0" w:line="240" w:lineRule="auto"/>
            </w:pPr>
          </w:p>
          <w:p w:rsidR="00802ED4" w:rsidRDefault="001A1189" w:rsidP="00461414">
            <w:pPr>
              <w:spacing w:after="0" w:line="240" w:lineRule="auto"/>
            </w:pPr>
            <w:r>
              <w:t>1000</w:t>
            </w:r>
            <w:r w:rsidR="00FF3B51">
              <w:t>.0</w:t>
            </w:r>
          </w:p>
          <w:p w:rsidR="00802ED4" w:rsidRDefault="00802ED4" w:rsidP="00461414"/>
          <w:p w:rsidR="001A1189" w:rsidRDefault="001A1189" w:rsidP="00461414"/>
          <w:p w:rsidR="001A1189" w:rsidRDefault="001A1189" w:rsidP="001A1189"/>
          <w:p w:rsidR="00802ED4" w:rsidRPr="001A1189" w:rsidRDefault="00802ED4" w:rsidP="001A11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4" w:rsidRDefault="00802ED4" w:rsidP="00461414">
            <w:pPr>
              <w:spacing w:after="0" w:line="240" w:lineRule="auto"/>
            </w:pPr>
          </w:p>
          <w:p w:rsidR="001A1189" w:rsidRDefault="001A1189" w:rsidP="001A1189">
            <w:pPr>
              <w:spacing w:after="0"/>
            </w:pPr>
            <w:r>
              <w:t>Россия</w:t>
            </w:r>
          </w:p>
          <w:p w:rsidR="00802ED4" w:rsidRDefault="00802ED4" w:rsidP="00461414">
            <w:pPr>
              <w:spacing w:after="0" w:line="240" w:lineRule="auto"/>
            </w:pPr>
          </w:p>
          <w:p w:rsidR="00802ED4" w:rsidRDefault="00802ED4" w:rsidP="00461414"/>
          <w:p w:rsidR="00802ED4" w:rsidRDefault="00802ED4" w:rsidP="00461414"/>
          <w:p w:rsidR="00802ED4" w:rsidRPr="00E40EDD" w:rsidRDefault="00802ED4" w:rsidP="00461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7" w:rsidRDefault="00317EB7" w:rsidP="00EF0D82">
            <w:pPr>
              <w:spacing w:after="0" w:line="240" w:lineRule="auto"/>
            </w:pPr>
          </w:p>
          <w:p w:rsidR="00802ED4" w:rsidRPr="00317EB7" w:rsidRDefault="00002FC9" w:rsidP="00317EB7">
            <w:r>
              <w:t>Г</w:t>
            </w:r>
            <w:r w:rsidR="00317EB7">
              <w:t>АЗ 3105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4" w:rsidRDefault="00317EB7" w:rsidP="00EF0D82">
            <w:pPr>
              <w:spacing w:after="0" w:line="240" w:lineRule="auto"/>
            </w:pPr>
            <w:r>
              <w:t>323</w:t>
            </w:r>
            <w:r w:rsidR="001A481D">
              <w:t xml:space="preserve"> </w:t>
            </w:r>
            <w:r>
              <w:t>424</w:t>
            </w:r>
            <w:r w:rsidR="000305F4">
              <w:t>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  <w:r>
              <w:t>нет</w:t>
            </w: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EF0D82">
            <w:pPr>
              <w:spacing w:after="0" w:line="240" w:lineRule="auto"/>
            </w:pPr>
          </w:p>
          <w:p w:rsidR="00802ED4" w:rsidRDefault="00802ED4" w:rsidP="001A1189">
            <w:pPr>
              <w:spacing w:after="0" w:line="240" w:lineRule="auto"/>
            </w:pPr>
          </w:p>
        </w:tc>
      </w:tr>
      <w:tr w:rsidR="000305F4" w:rsidTr="000305F4">
        <w:trPr>
          <w:trHeight w:val="1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F4" w:rsidRDefault="000305F4" w:rsidP="00EF0D82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4" w:rsidRDefault="000305F4" w:rsidP="00EF0D82">
            <w:pPr>
              <w:spacing w:after="0" w:line="240" w:lineRule="auto"/>
            </w:pPr>
            <w:r>
              <w:t>-</w:t>
            </w:r>
          </w:p>
          <w:p w:rsidR="000305F4" w:rsidRDefault="000305F4" w:rsidP="00EF0D82">
            <w:pPr>
              <w:spacing w:after="0" w:line="240" w:lineRule="auto"/>
            </w:pPr>
            <w:r w:rsidRPr="000305F4">
              <w:t>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4" w:rsidRDefault="000305F4" w:rsidP="000305F4">
            <w:pPr>
              <w:spacing w:after="0" w:line="240" w:lineRule="auto"/>
            </w:pPr>
            <w:r>
              <w:t>Земельные участки</w:t>
            </w:r>
          </w:p>
          <w:p w:rsidR="000305F4" w:rsidRDefault="000305F4" w:rsidP="00EF0D8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4" w:rsidRDefault="000305F4" w:rsidP="00425357">
            <w:pPr>
              <w:spacing w:after="0" w:line="240" w:lineRule="auto"/>
            </w:pPr>
            <w:r w:rsidRPr="008E5177">
              <w:t>пожизненно наследуемое владение</w:t>
            </w:r>
          </w:p>
          <w:p w:rsidR="000305F4" w:rsidRDefault="000305F4" w:rsidP="00425357">
            <w:pPr>
              <w:spacing w:after="0" w:line="240" w:lineRule="auto"/>
            </w:pPr>
          </w:p>
          <w:p w:rsidR="000305F4" w:rsidRDefault="000305F4" w:rsidP="00425357">
            <w:pPr>
              <w:spacing w:after="0" w:line="240" w:lineRule="auto"/>
            </w:pPr>
          </w:p>
          <w:p w:rsidR="000305F4" w:rsidRDefault="000305F4" w:rsidP="00425357"/>
          <w:p w:rsidR="000305F4" w:rsidRPr="00E40EDD" w:rsidRDefault="000305F4" w:rsidP="00425357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4" w:rsidRDefault="000305F4" w:rsidP="00EF0D82">
            <w:pPr>
              <w:spacing w:after="0" w:line="240" w:lineRule="auto"/>
            </w:pPr>
            <w:r>
              <w:t>1000</w:t>
            </w:r>
            <w:r w:rsidR="00FF3B51"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4" w:rsidRDefault="000305F4" w:rsidP="000305F4">
            <w:pPr>
              <w:spacing w:after="0"/>
            </w:pPr>
            <w:r>
              <w:t>Россия</w:t>
            </w:r>
          </w:p>
          <w:p w:rsidR="000305F4" w:rsidRDefault="000305F4" w:rsidP="00EF0D8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F4" w:rsidRDefault="000305F4" w:rsidP="00461414">
            <w:pPr>
              <w:spacing w:after="0" w:line="240" w:lineRule="auto"/>
            </w:pPr>
            <w:r>
              <w:t>Земельные участки</w:t>
            </w:r>
          </w:p>
          <w:p w:rsidR="000305F4" w:rsidRDefault="000305F4" w:rsidP="00461414">
            <w:pPr>
              <w:spacing w:after="0" w:line="240" w:lineRule="auto"/>
            </w:pPr>
          </w:p>
          <w:p w:rsidR="000305F4" w:rsidRDefault="000305F4" w:rsidP="00461414">
            <w:pPr>
              <w:spacing w:after="0" w:line="240" w:lineRule="auto"/>
            </w:pPr>
          </w:p>
          <w:p w:rsidR="000305F4" w:rsidRDefault="000305F4" w:rsidP="00461414"/>
          <w:p w:rsidR="000305F4" w:rsidRPr="00E40EDD" w:rsidRDefault="000305F4" w:rsidP="000305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F4" w:rsidRDefault="000305F4" w:rsidP="00461414">
            <w:pPr>
              <w:spacing w:after="0" w:line="240" w:lineRule="auto"/>
            </w:pPr>
          </w:p>
          <w:p w:rsidR="000305F4" w:rsidRDefault="000305F4" w:rsidP="00461414">
            <w:pPr>
              <w:spacing w:after="0" w:line="240" w:lineRule="auto"/>
            </w:pPr>
            <w:r>
              <w:t>1000</w:t>
            </w:r>
            <w:r w:rsidR="00FF3B51">
              <w:t>.0</w:t>
            </w:r>
          </w:p>
          <w:p w:rsidR="000305F4" w:rsidRDefault="000305F4" w:rsidP="001A1189"/>
          <w:p w:rsidR="000305F4" w:rsidRPr="001A1189" w:rsidRDefault="000305F4" w:rsidP="001A11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F4" w:rsidRDefault="000305F4" w:rsidP="00461414">
            <w:pPr>
              <w:spacing w:after="0" w:line="240" w:lineRule="auto"/>
            </w:pPr>
          </w:p>
          <w:p w:rsidR="000305F4" w:rsidRDefault="000305F4" w:rsidP="001A1189">
            <w:pPr>
              <w:spacing w:after="0"/>
            </w:pPr>
            <w:r>
              <w:t>Россия</w:t>
            </w:r>
          </w:p>
          <w:p w:rsidR="000305F4" w:rsidRDefault="000305F4" w:rsidP="00461414">
            <w:pPr>
              <w:spacing w:after="0" w:line="240" w:lineRule="auto"/>
            </w:pPr>
          </w:p>
          <w:p w:rsidR="000305F4" w:rsidRDefault="000305F4" w:rsidP="00461414"/>
          <w:p w:rsidR="000305F4" w:rsidRPr="00E40EDD" w:rsidRDefault="000305F4" w:rsidP="001A11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4" w:rsidRDefault="00FF3B51" w:rsidP="00EF0D82">
            <w:pPr>
              <w:spacing w:after="0" w:line="240" w:lineRule="auto"/>
            </w:pPr>
            <w: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4" w:rsidRDefault="000305F4" w:rsidP="00EF0D82">
            <w:pPr>
              <w:spacing w:after="0" w:line="240" w:lineRule="auto"/>
            </w:pPr>
            <w:r>
              <w:t>182</w:t>
            </w:r>
            <w:r w:rsidR="001A481D">
              <w:t xml:space="preserve"> </w:t>
            </w:r>
            <w:r>
              <w:t>400.00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4" w:rsidRDefault="000305F4">
            <w:r w:rsidRPr="00C52734">
              <w:t>нет</w:t>
            </w:r>
          </w:p>
        </w:tc>
      </w:tr>
    </w:tbl>
    <w:p w:rsidR="000305F4" w:rsidRDefault="000305F4" w:rsidP="000305F4">
      <w:pPr>
        <w:tabs>
          <w:tab w:val="left" w:pos="1575"/>
        </w:tabs>
      </w:pPr>
      <w:r>
        <w:tab/>
      </w:r>
    </w:p>
    <w:tbl>
      <w:tblPr>
        <w:tblStyle w:val="a3"/>
        <w:tblW w:w="16064" w:type="dxa"/>
        <w:tblLook w:val="04A0" w:firstRow="1" w:lastRow="0" w:firstColumn="1" w:lastColumn="0" w:noHBand="0" w:noVBand="1"/>
      </w:tblPr>
      <w:tblGrid>
        <w:gridCol w:w="1599"/>
        <w:gridCol w:w="1555"/>
        <w:gridCol w:w="1552"/>
        <w:gridCol w:w="1558"/>
        <w:gridCol w:w="1537"/>
        <w:gridCol w:w="1538"/>
        <w:gridCol w:w="1553"/>
        <w:gridCol w:w="1538"/>
        <w:gridCol w:w="1428"/>
        <w:gridCol w:w="1285"/>
        <w:gridCol w:w="921"/>
      </w:tblGrid>
      <w:tr w:rsidR="00FF3B51" w:rsidTr="001A481D">
        <w:trPr>
          <w:trHeight w:val="1131"/>
        </w:trPr>
        <w:tc>
          <w:tcPr>
            <w:tcW w:w="1599" w:type="dxa"/>
          </w:tcPr>
          <w:p w:rsidR="00FF3B51" w:rsidRDefault="00FF3B51">
            <w:r>
              <w:lastRenderedPageBreak/>
              <w:t>дочь</w:t>
            </w:r>
          </w:p>
        </w:tc>
        <w:tc>
          <w:tcPr>
            <w:tcW w:w="1555" w:type="dxa"/>
          </w:tcPr>
          <w:p w:rsidR="00FF3B51" w:rsidRDefault="00FF3B51">
            <w:r>
              <w:t>учащиеся</w:t>
            </w:r>
          </w:p>
        </w:tc>
        <w:tc>
          <w:tcPr>
            <w:tcW w:w="1552" w:type="dxa"/>
          </w:tcPr>
          <w:p w:rsidR="00FF3B51" w:rsidRDefault="00FF3B51">
            <w:r>
              <w:t>-</w:t>
            </w:r>
          </w:p>
        </w:tc>
        <w:tc>
          <w:tcPr>
            <w:tcW w:w="1558" w:type="dxa"/>
          </w:tcPr>
          <w:p w:rsidR="00FF3B51" w:rsidRDefault="00FF3B51">
            <w:r>
              <w:t>-</w:t>
            </w:r>
          </w:p>
        </w:tc>
        <w:tc>
          <w:tcPr>
            <w:tcW w:w="1537" w:type="dxa"/>
          </w:tcPr>
          <w:p w:rsidR="00FF3B51" w:rsidRDefault="00FF3B51">
            <w:r>
              <w:t>-</w:t>
            </w:r>
          </w:p>
        </w:tc>
        <w:tc>
          <w:tcPr>
            <w:tcW w:w="1538" w:type="dxa"/>
          </w:tcPr>
          <w:p w:rsidR="00FF3B51" w:rsidRDefault="00FF3B51">
            <w:r>
              <w:t>-</w:t>
            </w:r>
          </w:p>
        </w:tc>
        <w:tc>
          <w:tcPr>
            <w:tcW w:w="1553" w:type="dxa"/>
          </w:tcPr>
          <w:p w:rsidR="00FF3B51" w:rsidRDefault="00FF3B51">
            <w:r>
              <w:t>-</w:t>
            </w:r>
          </w:p>
        </w:tc>
        <w:tc>
          <w:tcPr>
            <w:tcW w:w="1538" w:type="dxa"/>
          </w:tcPr>
          <w:p w:rsidR="00FF3B51" w:rsidRDefault="00FF3B51">
            <w:r>
              <w:t>-</w:t>
            </w:r>
          </w:p>
        </w:tc>
        <w:tc>
          <w:tcPr>
            <w:tcW w:w="1428" w:type="dxa"/>
          </w:tcPr>
          <w:p w:rsidR="00FF3B51" w:rsidRDefault="00FF3B51">
            <w:r>
              <w:t>-</w:t>
            </w:r>
          </w:p>
        </w:tc>
        <w:tc>
          <w:tcPr>
            <w:tcW w:w="1285" w:type="dxa"/>
          </w:tcPr>
          <w:p w:rsidR="00FF3B51" w:rsidRDefault="00FF3B51">
            <w:r>
              <w:t>1800.00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1" w:rsidRDefault="00FF3B51">
            <w:r>
              <w:t>-</w:t>
            </w:r>
          </w:p>
        </w:tc>
      </w:tr>
      <w:tr w:rsidR="00FF3B51" w:rsidTr="001A481D">
        <w:tc>
          <w:tcPr>
            <w:tcW w:w="1599" w:type="dxa"/>
          </w:tcPr>
          <w:p w:rsidR="00FF3B51" w:rsidRDefault="00FF3B51">
            <w:proofErr w:type="spellStart"/>
            <w:r>
              <w:t>Шихалиев</w:t>
            </w:r>
            <w:proofErr w:type="spellEnd"/>
            <w:r>
              <w:t xml:space="preserve"> </w:t>
            </w:r>
            <w:proofErr w:type="spellStart"/>
            <w:r>
              <w:t>Алевдин</w:t>
            </w:r>
            <w:proofErr w:type="spellEnd"/>
            <w:r>
              <w:t xml:space="preserve"> </w:t>
            </w:r>
            <w:proofErr w:type="spellStart"/>
            <w:r>
              <w:t>Абукеримович</w:t>
            </w:r>
            <w:proofErr w:type="spellEnd"/>
          </w:p>
        </w:tc>
        <w:tc>
          <w:tcPr>
            <w:tcW w:w="1555" w:type="dxa"/>
          </w:tcPr>
          <w:p w:rsidR="00FF3B51" w:rsidRDefault="00FF3B51">
            <w:r>
              <w:t>Заместитель главы МО « село Аксай»</w:t>
            </w:r>
          </w:p>
        </w:tc>
        <w:tc>
          <w:tcPr>
            <w:tcW w:w="1552" w:type="dxa"/>
          </w:tcPr>
          <w:p w:rsidR="00FF3B51" w:rsidRDefault="00FF3B51" w:rsidP="00AF2E4A">
            <w:r>
              <w:t>Земельные участки</w:t>
            </w:r>
          </w:p>
          <w:p w:rsidR="00FF3B51" w:rsidRDefault="00FF3B51" w:rsidP="00AF2E4A"/>
        </w:tc>
        <w:tc>
          <w:tcPr>
            <w:tcW w:w="1558" w:type="dxa"/>
          </w:tcPr>
          <w:p w:rsidR="00FF3B51" w:rsidRDefault="00FF3B51" w:rsidP="00AF2E4A">
            <w:r w:rsidRPr="008E5177">
              <w:t>пожизненно наследуемое владение</w:t>
            </w:r>
          </w:p>
          <w:p w:rsidR="00FF3B51" w:rsidRDefault="00FF3B51"/>
        </w:tc>
        <w:tc>
          <w:tcPr>
            <w:tcW w:w="1537" w:type="dxa"/>
          </w:tcPr>
          <w:p w:rsidR="00FF3B51" w:rsidRDefault="00FF3B51">
            <w:r>
              <w:t>590.0</w:t>
            </w:r>
          </w:p>
        </w:tc>
        <w:tc>
          <w:tcPr>
            <w:tcW w:w="1538" w:type="dxa"/>
          </w:tcPr>
          <w:p w:rsidR="00FF3B51" w:rsidRDefault="00FF3B51" w:rsidP="00AF2E4A">
            <w:r>
              <w:t>Россия</w:t>
            </w:r>
          </w:p>
          <w:p w:rsidR="00FF3B51" w:rsidRDefault="00FF3B51"/>
        </w:tc>
        <w:tc>
          <w:tcPr>
            <w:tcW w:w="1553" w:type="dxa"/>
          </w:tcPr>
          <w:p w:rsidR="00FF3B51" w:rsidRDefault="00FF3B51" w:rsidP="00AF2E4A">
            <w:r>
              <w:t>Земельные участки</w:t>
            </w:r>
          </w:p>
          <w:p w:rsidR="00FF3B51" w:rsidRDefault="00FF3B51"/>
        </w:tc>
        <w:tc>
          <w:tcPr>
            <w:tcW w:w="1538" w:type="dxa"/>
          </w:tcPr>
          <w:p w:rsidR="00FF3B51" w:rsidRDefault="00FF3B51">
            <w:r>
              <w:t>590.0</w:t>
            </w:r>
          </w:p>
        </w:tc>
        <w:tc>
          <w:tcPr>
            <w:tcW w:w="1428" w:type="dxa"/>
          </w:tcPr>
          <w:p w:rsidR="00FF3B51" w:rsidRDefault="00FF3B51">
            <w:r>
              <w:t>Мерседес 2004г.в</w:t>
            </w:r>
          </w:p>
        </w:tc>
        <w:tc>
          <w:tcPr>
            <w:tcW w:w="1285" w:type="dxa"/>
          </w:tcPr>
          <w:p w:rsidR="00FF3B51" w:rsidRDefault="001A481D">
            <w:r>
              <w:t>4</w:t>
            </w:r>
            <w:r w:rsidR="00FF3B51">
              <w:t>01 692.00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1" w:rsidRDefault="00FF3B51">
            <w:r>
              <w:t>нет</w:t>
            </w:r>
          </w:p>
        </w:tc>
      </w:tr>
      <w:tr w:rsidR="00FF3B51" w:rsidTr="001A481D">
        <w:tc>
          <w:tcPr>
            <w:tcW w:w="1599" w:type="dxa"/>
          </w:tcPr>
          <w:p w:rsidR="00FF3B51" w:rsidRDefault="00FF3B51">
            <w:r>
              <w:t>Супруга</w:t>
            </w:r>
          </w:p>
        </w:tc>
        <w:tc>
          <w:tcPr>
            <w:tcW w:w="1555" w:type="dxa"/>
          </w:tcPr>
          <w:p w:rsidR="00FF3B51" w:rsidRDefault="00FF3B51">
            <w:r>
              <w:t>Социальный работник</w:t>
            </w:r>
          </w:p>
        </w:tc>
        <w:tc>
          <w:tcPr>
            <w:tcW w:w="1552" w:type="dxa"/>
          </w:tcPr>
          <w:p w:rsidR="00FF3B51" w:rsidRDefault="00FF3B51" w:rsidP="00FF3B51">
            <w:r>
              <w:t>Земельные участки</w:t>
            </w:r>
          </w:p>
          <w:p w:rsidR="00FF3B51" w:rsidRDefault="00FF3B51"/>
        </w:tc>
        <w:tc>
          <w:tcPr>
            <w:tcW w:w="1558" w:type="dxa"/>
          </w:tcPr>
          <w:p w:rsidR="00FF3B51" w:rsidRDefault="00FF3B51" w:rsidP="00FF3B51">
            <w:r w:rsidRPr="008E5177">
              <w:t>пожизненно наследуемое владение</w:t>
            </w:r>
          </w:p>
          <w:p w:rsidR="00FF3B51" w:rsidRDefault="00FF3B51"/>
        </w:tc>
        <w:tc>
          <w:tcPr>
            <w:tcW w:w="1537" w:type="dxa"/>
          </w:tcPr>
          <w:p w:rsidR="00FF3B51" w:rsidRDefault="00FF3B51">
            <w:r>
              <w:t>2674.0</w:t>
            </w:r>
          </w:p>
        </w:tc>
        <w:tc>
          <w:tcPr>
            <w:tcW w:w="1538" w:type="dxa"/>
          </w:tcPr>
          <w:p w:rsidR="00FF3B51" w:rsidRDefault="00FF3B51" w:rsidP="00FF3B51">
            <w:r>
              <w:t>Россия</w:t>
            </w:r>
          </w:p>
          <w:p w:rsidR="00FF3B51" w:rsidRDefault="00FF3B51"/>
        </w:tc>
        <w:tc>
          <w:tcPr>
            <w:tcW w:w="1553" w:type="dxa"/>
          </w:tcPr>
          <w:p w:rsidR="00FF3B51" w:rsidRDefault="00FF3B51" w:rsidP="00FF3B51">
            <w:r>
              <w:t>Земельные участки</w:t>
            </w:r>
          </w:p>
          <w:p w:rsidR="00FF3B51" w:rsidRDefault="00FF3B51"/>
        </w:tc>
        <w:tc>
          <w:tcPr>
            <w:tcW w:w="1538" w:type="dxa"/>
          </w:tcPr>
          <w:p w:rsidR="00FF3B51" w:rsidRDefault="00FF3B51">
            <w:r>
              <w:t>2674.0</w:t>
            </w:r>
          </w:p>
        </w:tc>
        <w:tc>
          <w:tcPr>
            <w:tcW w:w="1428" w:type="dxa"/>
          </w:tcPr>
          <w:p w:rsidR="00FF3B51" w:rsidRDefault="00FF3B51">
            <w:r>
              <w:t>ВАЗ-2170</w:t>
            </w:r>
          </w:p>
        </w:tc>
        <w:tc>
          <w:tcPr>
            <w:tcW w:w="1285" w:type="dxa"/>
          </w:tcPr>
          <w:p w:rsidR="00FF3B51" w:rsidRDefault="00FF3B51">
            <w:r>
              <w:t>182</w:t>
            </w:r>
            <w:r w:rsidR="001A481D">
              <w:t xml:space="preserve"> </w:t>
            </w:r>
            <w:r>
              <w:t>00</w:t>
            </w:r>
            <w:r w:rsidR="001A481D">
              <w:t>0</w:t>
            </w:r>
            <w:r>
              <w:t>.00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1" w:rsidRDefault="00FF3B51">
            <w:r>
              <w:t>нет</w:t>
            </w:r>
          </w:p>
        </w:tc>
      </w:tr>
    </w:tbl>
    <w:p w:rsidR="00C91EE3" w:rsidRDefault="00C91EE3"/>
    <w:sectPr w:rsidR="00C91EE3" w:rsidSect="00C91E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EE3"/>
    <w:rsid w:val="00002FC9"/>
    <w:rsid w:val="000305F4"/>
    <w:rsid w:val="0008119B"/>
    <w:rsid w:val="00173E75"/>
    <w:rsid w:val="001A1189"/>
    <w:rsid w:val="001A481D"/>
    <w:rsid w:val="002A76AE"/>
    <w:rsid w:val="00317EB7"/>
    <w:rsid w:val="003E13B8"/>
    <w:rsid w:val="003F5136"/>
    <w:rsid w:val="00622C43"/>
    <w:rsid w:val="00675116"/>
    <w:rsid w:val="006A4F4E"/>
    <w:rsid w:val="006C27F3"/>
    <w:rsid w:val="00802ED4"/>
    <w:rsid w:val="008C280E"/>
    <w:rsid w:val="00A26F00"/>
    <w:rsid w:val="00AF2E4A"/>
    <w:rsid w:val="00B74764"/>
    <w:rsid w:val="00BD061D"/>
    <w:rsid w:val="00C8749F"/>
    <w:rsid w:val="00C91EE3"/>
    <w:rsid w:val="00E40EDD"/>
    <w:rsid w:val="00E5360F"/>
    <w:rsid w:val="00E71887"/>
    <w:rsid w:val="00F87D3E"/>
    <w:rsid w:val="00FF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A22D8-A289-44A0-8446-FD85984F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5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0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630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132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574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3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102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388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43210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29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7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3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13E6-49AA-4B78-8A6E-A6036094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Джамиля</cp:lastModifiedBy>
  <cp:revision>12</cp:revision>
  <cp:lastPrinted>2019-03-13T14:11:00Z</cp:lastPrinted>
  <dcterms:created xsi:type="dcterms:W3CDTF">2019-03-13T14:13:00Z</dcterms:created>
  <dcterms:modified xsi:type="dcterms:W3CDTF">2023-03-11T11:10:00Z</dcterms:modified>
</cp:coreProperties>
</file>